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1" w:rsidRDefault="00942671" w:rsidP="00942671">
      <w:r>
        <w:rPr>
          <w:lang w:val="en-US"/>
        </w:rPr>
        <w:t>TUT</w:t>
      </w:r>
      <w:r w:rsidRPr="00942671">
        <w:t>.</w:t>
      </w:r>
      <w:r>
        <w:rPr>
          <w:lang w:val="en-US"/>
        </w:rPr>
        <w:t>BY</w:t>
      </w:r>
      <w:r w:rsidRPr="00942671">
        <w:t xml:space="preserve"> </w:t>
      </w:r>
      <w:r>
        <w:t>НАВIНЫ</w:t>
      </w:r>
    </w:p>
    <w:p w:rsidR="00942671" w:rsidRDefault="00942671" w:rsidP="00942671">
      <w:r>
        <w:t>Опубликовано 12 мая 2013 у 15:14</w:t>
      </w:r>
    </w:p>
    <w:p w:rsidR="00942671" w:rsidRDefault="00942671" w:rsidP="00942671">
      <w:r>
        <w:t xml:space="preserve"> </w:t>
      </w:r>
      <w:proofErr w:type="spellStart"/>
      <w:r>
        <w:t>Адрас</w:t>
      </w:r>
      <w:proofErr w:type="spellEnd"/>
      <w:r>
        <w:t xml:space="preserve"> у </w:t>
      </w:r>
      <w:proofErr w:type="spellStart"/>
      <w:proofErr w:type="gramStart"/>
      <w:r>
        <w:t>i</w:t>
      </w:r>
      <w:proofErr w:type="gramEnd"/>
      <w:r>
        <w:t>нтэрнэце</w:t>
      </w:r>
      <w:proofErr w:type="spellEnd"/>
      <w:r>
        <w:t xml:space="preserve">: http://news.tut.by/society/347971.html   </w:t>
      </w:r>
    </w:p>
    <w:p w:rsidR="00942671" w:rsidRDefault="00942671" w:rsidP="00942671">
      <w:r>
        <w:t xml:space="preserve">  Огненные Борки. Уцелевшая </w:t>
      </w:r>
      <w:proofErr w:type="gramStart"/>
      <w:r>
        <w:t>жительница</w:t>
      </w:r>
      <w:proofErr w:type="gramEnd"/>
      <w:r>
        <w:t xml:space="preserve"> спустя 70 лет вернулась в сожженную деревню</w:t>
      </w:r>
    </w:p>
    <w:p w:rsidR="00942671" w:rsidRDefault="00942671" w:rsidP="00942671">
      <w:r>
        <w:t xml:space="preserve">В </w:t>
      </w:r>
      <w:proofErr w:type="spellStart"/>
      <w:r>
        <w:t>Вилейском</w:t>
      </w:r>
      <w:proofErr w:type="spellEnd"/>
      <w:r>
        <w:t xml:space="preserve"> районе отметили 70-ю годовщину сожжения фашистами деревень </w:t>
      </w:r>
      <w:proofErr w:type="spellStart"/>
      <w:r>
        <w:t>Любча</w:t>
      </w:r>
      <w:proofErr w:type="spellEnd"/>
      <w:r>
        <w:t xml:space="preserve"> и Борки. Фаина </w:t>
      </w:r>
      <w:proofErr w:type="spellStart"/>
      <w:r>
        <w:t>Аносович</w:t>
      </w:r>
      <w:proofErr w:type="spellEnd"/>
      <w:r>
        <w:t>, единственная уцелевшая жительница Борок, прошла по родной улице и отыскала место, где стоял их дом.</w:t>
      </w:r>
    </w:p>
    <w:p w:rsidR="00942671" w:rsidRDefault="00942671" w:rsidP="00942671">
      <w:r>
        <w:t xml:space="preserve">Про историю деревни Борки и Фаины Сергеевны мы уже подробно рассказывали: в начале мая сорок третьего маленькая Фаня чудом осталась жива, в то время как 99 ее односельчан были застрелены и сожжены. Седьмого мая 2013-го, спустя 70 лет после того, как деревня погибла в пожаре, на мемориалах </w:t>
      </w:r>
      <w:proofErr w:type="spellStart"/>
      <w:r>
        <w:t>Любча</w:t>
      </w:r>
      <w:proofErr w:type="spellEnd"/>
      <w:r>
        <w:t xml:space="preserve"> и Борки прошли памятные встречи.</w:t>
      </w:r>
    </w:p>
    <w:p w:rsidR="00942671" w:rsidRDefault="00942671" w:rsidP="00942671">
      <w:r>
        <w:t xml:space="preserve"> Накануне в Борках слегка облагородили местность (еще пару лет назад пробраться сюда можно было только по грязи), однако разбитая лесовозами бывшая улица Борок все еще непроезжая для легковушки, а ноги пешеходов утопают в грязи. Но до самого мемориала на транспорте все же можно доехать. На церемонии присутствовали ветераны войны, преподаватели и ученики </w:t>
      </w:r>
      <w:proofErr w:type="spellStart"/>
      <w:r>
        <w:t>Ильянской</w:t>
      </w:r>
      <w:proofErr w:type="spellEnd"/>
      <w:r>
        <w:t xml:space="preserve"> школы и представители администрации </w:t>
      </w:r>
      <w:proofErr w:type="spellStart"/>
      <w:r>
        <w:t>Вилейского</w:t>
      </w:r>
      <w:proofErr w:type="spellEnd"/>
      <w:r>
        <w:t xml:space="preserve"> района. Священник освятил памятник, а Фаина </w:t>
      </w:r>
      <w:proofErr w:type="spellStart"/>
      <w:r>
        <w:t>Аносович</w:t>
      </w:r>
      <w:proofErr w:type="spellEnd"/>
      <w:r>
        <w:t xml:space="preserve"> снова прошла по бывшей улице, припоминая, где какая стояла хата и где </w:t>
      </w:r>
      <w:proofErr w:type="gramStart"/>
      <w:r>
        <w:t>были</w:t>
      </w:r>
      <w:proofErr w:type="gramEnd"/>
      <w:r>
        <w:t xml:space="preserve"> чьи огороды.</w:t>
      </w:r>
    </w:p>
    <w:p w:rsidR="00942671" w:rsidRDefault="00942671" w:rsidP="00942671">
      <w:r>
        <w:t xml:space="preserve">Фаина </w:t>
      </w:r>
      <w:proofErr w:type="spellStart"/>
      <w:r>
        <w:t>Аносович</w:t>
      </w:r>
      <w:proofErr w:type="spellEnd"/>
      <w:r>
        <w:t xml:space="preserve"> рассказывает о судьбе деревни</w:t>
      </w:r>
    </w:p>
    <w:p w:rsidR="00942671" w:rsidRDefault="00942671" w:rsidP="00942671">
      <w:r>
        <w:t xml:space="preserve"> За столько лет от сожженной деревни почти ничего не осталось, после войны на месте огородов высадили рядами березки и елочки, а подворья сами заросли кустами и </w:t>
      </w:r>
      <w:proofErr w:type="spellStart"/>
      <w:r>
        <w:t>пустозельем</w:t>
      </w:r>
      <w:proofErr w:type="spellEnd"/>
      <w:r>
        <w:t xml:space="preserve">. Но </w:t>
      </w:r>
      <w:proofErr w:type="gramStart"/>
      <w:r>
        <w:t>нет-нет</w:t>
      </w:r>
      <w:proofErr w:type="gramEnd"/>
      <w:r>
        <w:t xml:space="preserve"> да и проглянет каменный фундамент хаты или покажется холмик – вероятно, заросшая мхом и травой рассыпавшаяся печь.</w:t>
      </w:r>
    </w:p>
    <w:p w:rsidR="00942671" w:rsidRDefault="00942671" w:rsidP="00942671">
      <w:r>
        <w:t xml:space="preserve"> Отыскала Фаина Сергеевна и место, где жила она с мамой, братьями и сестрой.</w:t>
      </w:r>
    </w:p>
    <w:p w:rsidR="00942671" w:rsidRDefault="00942671" w:rsidP="00942671">
      <w:r>
        <w:t xml:space="preserve">Фаина </w:t>
      </w:r>
      <w:proofErr w:type="spellStart"/>
      <w:r>
        <w:t>Аносович</w:t>
      </w:r>
      <w:proofErr w:type="spellEnd"/>
      <w:r>
        <w:t xml:space="preserve"> стоит на месте своей хаты</w:t>
      </w:r>
    </w:p>
    <w:p w:rsidR="00942671" w:rsidRDefault="00942671" w:rsidP="00942671">
      <w:r>
        <w:t xml:space="preserve">Напомним, работы по восстановлению памятника организовал краевед Алесь </w:t>
      </w:r>
      <w:proofErr w:type="spellStart"/>
      <w:r>
        <w:t>Руткевич</w:t>
      </w:r>
      <w:proofErr w:type="spellEnd"/>
      <w:r>
        <w:t xml:space="preserve">. Он пообещал, что работа на этом не остановится, и он постарается добиться того, чтобы на месте каждой хаты стояла памятная плита с перечислением ее обитателей, как это сделано на соседнем мемориале в </w:t>
      </w:r>
      <w:proofErr w:type="spellStart"/>
      <w:r>
        <w:t>Любче</w:t>
      </w:r>
      <w:proofErr w:type="spellEnd"/>
      <w:r>
        <w:t>.</w:t>
      </w:r>
    </w:p>
    <w:p w:rsidR="00942671" w:rsidRDefault="00942671" w:rsidP="00942671">
      <w:r>
        <w:t xml:space="preserve">Александр </w:t>
      </w:r>
      <w:proofErr w:type="spellStart"/>
      <w:r>
        <w:t>Лычавко</w:t>
      </w:r>
      <w:proofErr w:type="spellEnd"/>
      <w:r>
        <w:t xml:space="preserve"> / TUT.BY</w:t>
      </w:r>
    </w:p>
    <w:p w:rsidR="001C583F" w:rsidRDefault="00942671" w:rsidP="00942671">
      <w:proofErr w:type="spellStart"/>
      <w:r>
        <w:t>Раздрукавана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партала</w:t>
      </w:r>
      <w:proofErr w:type="spellEnd"/>
      <w:r>
        <w:t xml:space="preserve"> TUT.BY</w:t>
      </w:r>
    </w:p>
    <w:sectPr w:rsidR="001C583F" w:rsidSect="001C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71"/>
    <w:rsid w:val="001C583F"/>
    <w:rsid w:val="0094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Михеенок ТС</dc:creator>
  <cp:keywords/>
  <dc:description/>
  <cp:lastModifiedBy>Михеенок ТС</cp:lastModifiedBy>
  <cp:revision>1</cp:revision>
  <dcterms:created xsi:type="dcterms:W3CDTF">2013-05-30T10:33:00Z</dcterms:created>
  <dcterms:modified xsi:type="dcterms:W3CDTF">2013-05-30T10:35:00Z</dcterms:modified>
</cp:coreProperties>
</file>