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08" w:rsidRDefault="00D96308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Рэг</w:t>
      </w:r>
      <w:r>
        <w:rPr>
          <w:rFonts w:ascii="Times New Roman" w:hAnsi="Times New Roman" w:cs="Times New Roman"/>
          <w:sz w:val="28"/>
          <w:szCs w:val="28"/>
          <w:lang w:val="be-BY"/>
        </w:rPr>
        <w:t>іянальная газета</w:t>
      </w:r>
      <w:r w:rsidRPr="00D96308">
        <w:rPr>
          <w:rFonts w:ascii="Times New Roman" w:hAnsi="Times New Roman" w:cs="Times New Roman"/>
          <w:sz w:val="28"/>
          <w:szCs w:val="28"/>
        </w:rPr>
        <w:t>, 30.06.2011.</w:t>
      </w:r>
    </w:p>
    <w:p w:rsidR="004A5E59" w:rsidRDefault="004A5E59" w:rsidP="00D9630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E5074">
          <w:rPr>
            <w:rStyle w:val="a7"/>
            <w:rFonts w:ascii="Times New Roman" w:hAnsi="Times New Roman" w:cs="Times New Roman"/>
            <w:sz w:val="28"/>
            <w:szCs w:val="28"/>
          </w:rPr>
          <w:t>http://www.rh.by/by/125/10/3288/?tpl=105</w:t>
        </w:r>
      </w:hyperlink>
    </w:p>
    <w:p w:rsidR="00FD5133" w:rsidRPr="00D96308" w:rsidRDefault="00475268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“Памру – ніхто не раскажа”</w:t>
      </w:r>
    </w:p>
    <w:p w:rsid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6308">
        <w:rPr>
          <w:rFonts w:ascii="Times New Roman" w:hAnsi="Times New Roman" w:cs="Times New Roman"/>
          <w:sz w:val="28"/>
          <w:szCs w:val="28"/>
        </w:rPr>
        <w:t>Aўтар: Марына Сліж</w:t>
      </w:r>
    </w:p>
    <w:p w:rsidR="00D96308" w:rsidRPr="00D96308" w:rsidRDefault="00D96308" w:rsidP="00D9630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62972" w:rsidRPr="00D96308" w:rsidRDefault="00D96308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2972" w:rsidRPr="00D96308">
        <w:rPr>
          <w:rFonts w:ascii="Times New Roman" w:hAnsi="Times New Roman" w:cs="Times New Roman"/>
          <w:sz w:val="28"/>
          <w:szCs w:val="28"/>
        </w:rPr>
        <w:t>ёска Боркі з твару зямлі была сцёртая ў маі  1943 года. Яе жыхароў фашысты спалілі на Радаўніцу. У жывых засталася толькі адна дзяўчынка – Фаіна Анасовіч (Кучка). Тады ёй ішоў дванаццаты год. На фота жанчына ля свайго дома ў Рабуні.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Жыхароў вёскі Боркі фашысты спалілі 5 мая 1943 года. Праз тыдзень пасля Вялікадня, на Радаўніцу. У жывых засталася толькі адна дзяўчынка. Тады ёй ішоў дванаццаты год.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Час многае сцёр з памяці Фаіны Анасовіч (Кучкі). А той страшны дзень пакінуў. Быццам бы спецыяльна. Каб сама помніла і ўсім людзям расказала пра апошнія хвіліны з жыцця Борак, якія так і не адрадзіліся пасля вайны…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“Цяжка мне гаварыць, – прыкладаючы руку да грудзей, праводзіць нас у пакой Фаіна Сяргееўна. – Яно і без таго ўвесь час душа баліць, а як развярэдзіш старыя раны, тыдзень ходзіш сам не свой. Таму я адразу таблетак нап’юся, а пасля  “пойдзем” з табою ў вёску. Хто ведае, колькі мне жыць засталося. Памру – ужо ніхто не раскажа”.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… Да вайны ў іх вёсцы было 20 двароў. Жыхароў – крыху больш за 90. Працавалі на сваёй зямлі, мелі гаспадарку, з таго і жылі. Не скажаш, каб багата. Так, перабіваліся. Маці Фаіны, Вольга, дзяцей падымала адна. “Старэйшаму майму брату на той час споўнілася 17 гадоў, – успамінае жанчына, – ён і быў у хаце за гаспадара, бо бацька памёр рана, мне тады былі ўсяго два гадкі. Малыя былі і брат Лёня, і сястра Валя. Усе яны разам з мамай згарэлі”.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Боркі лічыліся партызанскай вёскай. Але народныя мсціўцы, па словах Фаіны Анасовіч, тут ніколі не стаялі. Праўда, у адной з хат яны зрабілі своеасаблівы пост і пасадзілі там дзяжурнага. Людзі казалі, што гэта нейкі сувязіст, бо ля дома была пастаўленая высокая вышка.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 xml:space="preserve">Першы раз у іх вёсцы немцы з’явіліся ў красавіку 1943 года. За тыдзень да Вялікадня. Прыехалі на конях, з паліцаямі ды такі гармідар устроілі, што </w:t>
      </w:r>
      <w:r w:rsidRPr="00D96308">
        <w:rPr>
          <w:rFonts w:ascii="Times New Roman" w:hAnsi="Times New Roman" w:cs="Times New Roman"/>
          <w:sz w:val="28"/>
          <w:szCs w:val="28"/>
        </w:rPr>
        <w:lastRenderedPageBreak/>
        <w:t>пасля іх ад’езду мо яшчэ гадзіну пер’е над вуліцай лятала. Хапалі ўсё, што траплялася пад рукі: курэй, гусей, парасят. Выносілі з кладовак сала, яйкі, малако. “Дзетачкі, зараз і да нас прыйдуць”, – шаптала ў роспачы маці Фаіны. Чужынцы перапаролі ўсе шафы, забралі яйкі, тварог, падрыхтаваныя да свята, ды пацягнуліся з пажыткамі да абозу.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Праз нейкі час нагружаныя дабром павозкі пакінулі вёску, і людзі ўздыхнулі з палёгкай. Маўляў, хай хоць усё забіраюць, галоўнае, нас бы не чапалі.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Не паспелі вяскоўцы апомніцца, як на вуліцы паказалася конніца. Гэта партызаны, на падводах гэтак дваццаці, ляцелі наўздагон немцам. Бой быў такі, што ў вокнах трэсліся шыбы. “Маці загадала нам класціся на падлогу, – успамінае Фаіна Анасовіч, – так і ляжалі радком, пакуль не перасталі страляць”.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Вечарам толькі і размоў было, што пра тую бойку. “Не даруюць нам немцы, канец будзе”, – казалі мужчыны. І ў той жа час ніводзін з іх не ведаў, што рабіць. У партызанскі атрад усёй вёскай не пойдзеш, у лесе надоўга не схаваешся. А вясна тым часам брала сваё. З кожным днём станавілася цяплей, пачало распускацца на дрэвах лісце. І людзі вырашылі сеяць.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Днём працавалі на сваіх надзелах, а вечарам, сабраўшыся ля якой-небудзь хаты, трывожыліся. Хтосьці сказаў, што трэба павыносіць лепшае і схаваць. Бо, калі немцы налятуць, народ застанецца ні з чым.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“У панядзелак, 4 мая, у гадзін дзесяць, на дарозе з боку Любчы падняўся пыл. Адтуль на конях прыскакалі два мужчыны і адразу ж сталі збіраць людзей, – успамінае жанчына. – Пайшла і наша мама, а за ёй следам – мы”. Партызаны сказалі, што Любчу і Боркі не сёння, дык заўтра будуць паліць. “Хочаце – хавайцеся ў лесе, хочаце – ідзіце ў суседнія вёскі да сваякоў, – папярэджвалі яны людзей. Інакш усім будзе канец”.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“Маці бегала па хаце і не ведала, што рабіць, – успамінае Фаіна Сяргееўна. – У Борках быў дом, такая-сякая гаспадарка, лапік засеянай зямлі. Ды і не чакаў нас ніхто нідзе. Да каго было прытуліць галаву. Вайна ж на дварэ, кожны жыве са сваім горам. Заваліся сям’ёй з пяці душ да каго-небудзь, на колькі дзён прытуляць, ды скажуць, каб дамоў збіраліся. Бедныя мы былі, бязбацькавічы. Нават лапцяў, каб усіх абуць, маці не мела”.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 xml:space="preserve">Раніцай у аўторак мужчыны вырашылі выгнаць у поле скаціну. З жывёлай выйшлі 11 пастухоў, у тым ліку і Фаіна. “У гадзін дзевяць у вёсцы пачалася страляніна, – успамінае жанчына, – адразу над Любчай, а пасля і над Боркамі </w:t>
      </w:r>
      <w:r w:rsidRPr="00D96308">
        <w:rPr>
          <w:rFonts w:ascii="Times New Roman" w:hAnsi="Times New Roman" w:cs="Times New Roman"/>
          <w:sz w:val="28"/>
          <w:szCs w:val="28"/>
        </w:rPr>
        <w:lastRenderedPageBreak/>
        <w:t>ўзняўся дым. Дарослыя пачалі гадаць, што там адбываецца і чаму немцы паляць не ўсю вёску, а толькі асобныя будынкі. Яснасць унеслі два мужчыны, якія беглі полем. Валасы ў іх былі абгарэлыя, адзенне таксама. Яны і расказалі, што немцы сагналі ўсіх жыхароў у Станкевічаў ток  і жывымі падпалілі”.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Дзесьці ў абед да пастухоў прыйшлі два паліцаі і загадалі гнаць жывёлу дадому. “Божачка, як жа рыкалі каровы, як кідаліся, бы звар’яцелыя, то ў адзін, то ў другі бок. Бяду адчувала і я. Ішла ні жывая ні мёртвая”, – расказвае Фаіна Сяргееўна.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“Дзе твой бацька?” – спытаўся на вуліцы ў дзяўчынкі паліцай. “Памёр”, – нясмела адказала яна. І Феню пусцілі ў двор.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Хату яна не пазнала. Усё ў ёй было перарытае, параскіданае. Паклікала сваіх – нікога. Толькі ў суседскім доме печ паліцца ды немцы на губным гармоніку іграюць. Што рабіць, куды кідацца. Беднае дзяўчо без памяці выйшла з хаты.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На запрэжаным возе сядзелі два дзядзькі. “Твой бацька Сяргей, а маці Волька з Кавалёў?” – раптам спытаў у яе адзін з іх. Фенечка ў знак згоды кіўнула галавой. “Што рабіць? – пытаецца адзін мужчына ў другога. – Вывезці на возе мы яе не зможам. Схаваць – расстраляюць усіх разам”. “Лезь вунь у тое галлё, што ў садзе, і сядзі да таго часу, пакуль цябе не паклічуць, – падказаў дзяўчынцы адзін з мужчын. – Нават калі тут будзе рабіцца самае страшнае, усё адно не вылазь. Ты ўжо дарослая, павінна ўсё разумець”.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У той кучы галля яна праседзела аўторак і сераду. Галодная, без кроплі вады і крошкі яды ў роце, не магла ўжо ні плакаць, ні гаварыць. Толькі моўчкі назірала, як у яе родных Борках гаспадараць немцы і выносяць, і вывозяць з хат апошняе.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У чацвер вёску падпалілі. “Яна загарэлася ў двух месцах адначасова, – успамінае жанчына. – Наша хата занялася зразу. З яе перакінуліся галавешкі на хлеў, пасля на дзядзькаву сядзібу. Толькі тры дамы на самым краі вёскі і ўцалелі”. Туды, калі ўсё сціхла, і падалося дзяўчо.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 xml:space="preserve">“Я ведала гэты дом, – успамінае Фаіна Анасовіч, – і гаспадароў таксама. Яны часта запрашалі мяне пабыць за няньку, пагуляць з іх маленькім сынам. Мішкі малога нідзе не было. Засталіся толькі яго люлька і цацкі. На стале стаяў гладыш малака і ляжаў кавалак хлеба. Я не ела некалькі дзён. І не  скажу, каб была галодная. Унутры ўжо ўсё замерла, акалела ад гора і страху. Села за стол, адрэзала скібачку хлеба, і тут раптам загудзеў  і спыніўся ля </w:t>
      </w:r>
      <w:r w:rsidRPr="00D96308">
        <w:rPr>
          <w:rFonts w:ascii="Times New Roman" w:hAnsi="Times New Roman" w:cs="Times New Roman"/>
          <w:sz w:val="28"/>
          <w:szCs w:val="28"/>
        </w:rPr>
        <w:lastRenderedPageBreak/>
        <w:t>дома легкавы аўтамабіль. Я кінулася шукаць сабе схованку. Нічога лепшага, як заціснуцца за шафу, не прыдумала. Немцы заўважылі мяне з двара. І, як толькі зайшлі ў хату, адзін з іх па-польску загадаў: “Хто ёсць, выходзь”. Затаіўшы дыханне, не жывая і не мёртвая, яна стаяла за той шафай. Раптам цішыню разарвала аўтаматная чарга. 70 гадоў прайшло, а жанчына па сённяшні дзень памятае, як звінелі вокны і на дробныя кавалкі рассыпалася драўляная шафа.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Яна выйшла. Стала перад немцамі. “Ты не параненая”, – спытаўся мужчына ў цывільным адзенні, які быў у немцаў за шафёра. “Не ведаю”, – адказала дзяўчынка.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Феню вывелі ў трысцень і загадалі распрануцца. “Заб’юць, – падумала яна пра сябе, – і стала сцягваць з плячэй ватовачку”. Немец правёў рукой па яе спіне, агледзеў ногі, рукі. “40 гадоў пражыў, такога цуда не бачыў. Стралялі па дзіцяці, каб забіць, і нават не паранілі. Я больш не падыму на яе аўтамат”, – сказаў па-польску свайму напарніку і выйшаў з дома.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Ідзі адсюль, толькі павольна ідзі і не азірайся, шаптаў ёй шафёр. Пабяжыш – застрэляць. На ватных нагах дзяўчынка пасунулася ў бок свайго дома. Затым схадзіла да пуні, дзе ляжалі згарэлыя целы аднавяскоўцаў, выйшла на вуліцу.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Пазней той шафёр з Ільі скажа, што толькі дзякуючы яму Феня засталася жывая. Маўляў, прасіў за яе, казаў, што забярэ дзяўчынку да сябе, дагледзіць.</w:t>
      </w:r>
    </w:p>
    <w:p w:rsidR="00C62972" w:rsidRPr="00D96308" w:rsidRDefault="00C62972" w:rsidP="00D96308">
      <w:pPr>
        <w:jc w:val="both"/>
        <w:rPr>
          <w:rFonts w:ascii="Times New Roman" w:hAnsi="Times New Roman" w:cs="Times New Roman"/>
          <w:sz w:val="28"/>
          <w:szCs w:val="28"/>
        </w:rPr>
      </w:pPr>
      <w:r w:rsidRPr="00D96308">
        <w:rPr>
          <w:rFonts w:ascii="Times New Roman" w:hAnsi="Times New Roman" w:cs="Times New Roman"/>
          <w:sz w:val="28"/>
          <w:szCs w:val="28"/>
        </w:rPr>
        <w:t>“Хто ведае, праўда гэта ці не, – разважае Фаіна Анасовіч, – але немцы і сапраўды загадалі мне сесці ў машыну і прывезлі ў Ілью, дзе ў іх было нешта падобнае на дзіцячы дом. Адтуль мяне на наступны дзень і забралі дзед з цёткай Ганнай у Бязводнае. Ды нядоўга я ў іх пажыла. Пераправілі мяне праз нейкі час да другой цёткі – Каці. Яна была бяздзетная, жыла багацей. Так і апынулася я ў Рабуні. Па-рознаму жыла. Цяжка працавала, у школу не пускалі. А пасля замуж выйшла, дзеткі нарадзіліся. Траіх мы з мужам паднялі, вывучылі. Унукаў дачакаліся. Нічога сабе, жывём. Вось каб яшчэ сэрца не балела ды ўспаміны не даймалі. Як прачнуся сярод ночы, так і прыходзяць да мяне мае Боркі. Як жывыя ўсе вяскоўцы стаяць. Можа, трывожыцца. Дарога да нашай вёскі, дзе стаіць помнік, зарасла. Як ні старайся – транспартам не даедзеш. Хіба што пешкі дабярэшся. Старыя ўжо мае ногі. Баюся, прыйдзе час, не дайду. Вось яны і хвалююцца…”</w:t>
      </w:r>
    </w:p>
    <w:p w:rsidR="00C62972" w:rsidRDefault="00C62972" w:rsidP="00C62972"/>
    <w:p w:rsidR="00C62972" w:rsidRDefault="00C62972" w:rsidP="00C62972"/>
    <w:sectPr w:rsidR="00C62972" w:rsidSect="00FD513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1D0" w:rsidRDefault="007C21D0" w:rsidP="00CF6763">
      <w:pPr>
        <w:spacing w:after="0" w:line="240" w:lineRule="auto"/>
      </w:pPr>
      <w:r>
        <w:separator/>
      </w:r>
    </w:p>
  </w:endnote>
  <w:endnote w:type="continuationSeparator" w:id="0">
    <w:p w:rsidR="007C21D0" w:rsidRDefault="007C21D0" w:rsidP="00C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251"/>
      <w:docPartObj>
        <w:docPartGallery w:val="Page Numbers (Bottom of Page)"/>
        <w:docPartUnique/>
      </w:docPartObj>
    </w:sdtPr>
    <w:sdtContent>
      <w:p w:rsidR="00CF6763" w:rsidRDefault="00F2243C">
        <w:pPr>
          <w:pStyle w:val="a5"/>
          <w:jc w:val="right"/>
        </w:pPr>
        <w:fldSimple w:instr=" PAGE   \* MERGEFORMAT ">
          <w:r w:rsidR="004A5E59">
            <w:rPr>
              <w:noProof/>
            </w:rPr>
            <w:t>1</w:t>
          </w:r>
        </w:fldSimple>
      </w:p>
    </w:sdtContent>
  </w:sdt>
  <w:p w:rsidR="00CF6763" w:rsidRDefault="00CF67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1D0" w:rsidRDefault="007C21D0" w:rsidP="00CF6763">
      <w:pPr>
        <w:spacing w:after="0" w:line="240" w:lineRule="auto"/>
      </w:pPr>
      <w:r>
        <w:separator/>
      </w:r>
    </w:p>
  </w:footnote>
  <w:footnote w:type="continuationSeparator" w:id="0">
    <w:p w:rsidR="007C21D0" w:rsidRDefault="007C21D0" w:rsidP="00CF6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268"/>
    <w:rsid w:val="00314960"/>
    <w:rsid w:val="00475268"/>
    <w:rsid w:val="004A5E59"/>
    <w:rsid w:val="007C21D0"/>
    <w:rsid w:val="00C62972"/>
    <w:rsid w:val="00CF6763"/>
    <w:rsid w:val="00D96308"/>
    <w:rsid w:val="00F2243C"/>
    <w:rsid w:val="00FD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763"/>
  </w:style>
  <w:style w:type="paragraph" w:styleId="a5">
    <w:name w:val="footer"/>
    <w:basedOn w:val="a"/>
    <w:link w:val="a6"/>
    <w:uiPriority w:val="99"/>
    <w:unhideWhenUsed/>
    <w:rsid w:val="00C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763"/>
  </w:style>
  <w:style w:type="character" w:styleId="a7">
    <w:name w:val="Hyperlink"/>
    <w:basedOn w:val="a0"/>
    <w:uiPriority w:val="99"/>
    <w:unhideWhenUsed/>
    <w:rsid w:val="004A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h.by/by/125/10/3288/?tpl=1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D446-4B2F-42C6-9CE9-3436FAD9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Михеенок ТС</dc:creator>
  <cp:keywords/>
  <dc:description/>
  <cp:lastModifiedBy>Михеенок ТС</cp:lastModifiedBy>
  <cp:revision>4</cp:revision>
  <dcterms:created xsi:type="dcterms:W3CDTF">2013-05-30T09:20:00Z</dcterms:created>
  <dcterms:modified xsi:type="dcterms:W3CDTF">2013-05-30T10:15:00Z</dcterms:modified>
</cp:coreProperties>
</file>